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Учебный предмет</w:t>
      </w:r>
    </w:p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История </w:t>
      </w:r>
      <w:proofErr w:type="gramStart"/>
      <w:r>
        <w:rPr>
          <w:color w:val="000000"/>
        </w:rPr>
        <w:t>искусства  (</w:t>
      </w:r>
      <w:proofErr w:type="gramEnd"/>
      <w:r w:rsidR="002E03BE">
        <w:rPr>
          <w:color w:val="000000"/>
        </w:rPr>
        <w:t>2</w:t>
      </w:r>
      <w:r>
        <w:rPr>
          <w:color w:val="000000"/>
        </w:rPr>
        <w:t xml:space="preserve"> класс</w:t>
      </w:r>
      <w:r w:rsidR="00A2238E">
        <w:rPr>
          <w:color w:val="000000"/>
        </w:rPr>
        <w:t>, 4 года обучения)</w:t>
      </w:r>
    </w:p>
    <w:p w:rsidR="00DD1799" w:rsidRDefault="00DD1799" w:rsidP="00DD179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Тема: Искусство</w:t>
      </w:r>
      <w:r w:rsidR="00C241C6" w:rsidRPr="00C241C6">
        <w:rPr>
          <w:color w:val="000000"/>
        </w:rPr>
        <w:t xml:space="preserve"> </w:t>
      </w:r>
      <w:r w:rsidR="00C241C6">
        <w:rPr>
          <w:color w:val="000000"/>
        </w:rPr>
        <w:t>Новгорода и Пскова 11-15 вв</w:t>
      </w:r>
      <w:bookmarkStart w:id="0" w:name="_GoBack"/>
      <w:bookmarkEnd w:id="0"/>
      <w:r>
        <w:rPr>
          <w:color w:val="000000"/>
        </w:rPr>
        <w:t xml:space="preserve">. </w:t>
      </w:r>
    </w:p>
    <w:p w:rsidR="00A2238E" w:rsidRDefault="00DD1799" w:rsidP="00DD1799">
      <w:pPr>
        <w:pStyle w:val="a3"/>
        <w:spacing w:before="0" w:beforeAutospacing="0" w:after="0" w:afterAutospacing="0"/>
      </w:pPr>
      <w:r>
        <w:t xml:space="preserve">    Ребята, для изучения темы «</w:t>
      </w:r>
      <w:r>
        <w:rPr>
          <w:color w:val="000000"/>
        </w:rPr>
        <w:t xml:space="preserve">Искусство </w:t>
      </w:r>
      <w:r w:rsidR="002E03BE">
        <w:rPr>
          <w:color w:val="000000"/>
        </w:rPr>
        <w:t>Новгорода и Пскова 11-15 вв</w:t>
      </w:r>
      <w:r w:rsidR="002E03BE">
        <w:rPr>
          <w:color w:val="000000"/>
        </w:rPr>
        <w:t>.</w:t>
      </w:r>
      <w:r>
        <w:t>», пожалуйста, прочитайте текст в прикрепленном файле и просмотрите презентаци</w:t>
      </w:r>
      <w:r w:rsidR="00A2238E">
        <w:t>и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 xml:space="preserve"> 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>Домашнее задание:</w:t>
      </w:r>
    </w:p>
    <w:p w:rsidR="002E03BE" w:rsidRDefault="002E03BE" w:rsidP="00DD1799">
      <w:pPr>
        <w:pStyle w:val="a3"/>
        <w:spacing w:before="0" w:beforeAutospacing="0" w:after="0" w:afterAutospacing="0"/>
      </w:pPr>
      <w:r>
        <w:t>В тетради:</w:t>
      </w:r>
    </w:p>
    <w:p w:rsidR="00DD1799" w:rsidRDefault="002E03BE" w:rsidP="002E03BE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Сделать сравнительный анализ Софийского собора Киева и Новгорода </w:t>
      </w:r>
    </w:p>
    <w:p w:rsidR="00C241C6" w:rsidRDefault="00C241C6" w:rsidP="00C241C6">
      <w:pPr>
        <w:pStyle w:val="a3"/>
        <w:spacing w:before="0" w:beforeAutospacing="0" w:after="0" w:afterAutospacing="0"/>
        <w:ind w:left="720"/>
      </w:pPr>
    </w:p>
    <w:p w:rsidR="00C241C6" w:rsidRDefault="00C241C6" w:rsidP="00C241C6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Заполнить таблицу</w:t>
      </w:r>
    </w:p>
    <w:p w:rsidR="00C241C6" w:rsidRDefault="00C241C6" w:rsidP="00C241C6">
      <w:pPr>
        <w:pStyle w:val="a4"/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16"/>
        <w:gridCol w:w="4309"/>
      </w:tblGrid>
      <w:tr w:rsidR="00C241C6" w:rsidTr="00C241C6">
        <w:tc>
          <w:tcPr>
            <w:tcW w:w="4672" w:type="dxa"/>
          </w:tcPr>
          <w:p w:rsidR="00C241C6" w:rsidRDefault="00C241C6" w:rsidP="00C241C6">
            <w:pPr>
              <w:pStyle w:val="a3"/>
              <w:spacing w:before="0" w:beforeAutospacing="0" w:after="0" w:afterAutospacing="0"/>
            </w:pPr>
            <w:r>
              <w:t>Особенности новгородских церквей</w:t>
            </w:r>
          </w:p>
        </w:tc>
        <w:tc>
          <w:tcPr>
            <w:tcW w:w="4673" w:type="dxa"/>
          </w:tcPr>
          <w:p w:rsidR="00C241C6" w:rsidRDefault="00C241C6" w:rsidP="00C241C6">
            <w:pPr>
              <w:pStyle w:val="a3"/>
              <w:spacing w:before="0" w:beforeAutospacing="0" w:after="0" w:afterAutospacing="0"/>
            </w:pPr>
            <w:r>
              <w:t>Особенности псковских церквей</w:t>
            </w:r>
          </w:p>
        </w:tc>
      </w:tr>
      <w:tr w:rsidR="00C241C6" w:rsidTr="00C241C6">
        <w:tc>
          <w:tcPr>
            <w:tcW w:w="4672" w:type="dxa"/>
          </w:tcPr>
          <w:p w:rsidR="00C241C6" w:rsidRDefault="00C241C6" w:rsidP="00C241C6">
            <w:pPr>
              <w:pStyle w:val="a3"/>
              <w:spacing w:before="0" w:beforeAutospacing="0" w:after="0" w:afterAutospacing="0"/>
            </w:pPr>
          </w:p>
        </w:tc>
        <w:tc>
          <w:tcPr>
            <w:tcW w:w="4673" w:type="dxa"/>
          </w:tcPr>
          <w:p w:rsidR="00C241C6" w:rsidRDefault="00C241C6" w:rsidP="00C241C6">
            <w:pPr>
              <w:pStyle w:val="a3"/>
              <w:spacing w:before="0" w:beforeAutospacing="0" w:after="0" w:afterAutospacing="0"/>
            </w:pPr>
          </w:p>
        </w:tc>
      </w:tr>
    </w:tbl>
    <w:p w:rsidR="00C241C6" w:rsidRDefault="00C241C6" w:rsidP="00C241C6">
      <w:pPr>
        <w:pStyle w:val="a3"/>
        <w:spacing w:before="0" w:beforeAutospacing="0" w:after="0" w:afterAutospacing="0"/>
        <w:ind w:left="720"/>
      </w:pPr>
    </w:p>
    <w:p w:rsidR="00C241C6" w:rsidRDefault="00C241C6" w:rsidP="00723513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Назвать новгородские иконы</w:t>
      </w:r>
    </w:p>
    <w:p w:rsidR="00A2238E" w:rsidRDefault="00C241C6" w:rsidP="00723513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Назвать характерные</w:t>
      </w:r>
      <w:r w:rsidR="002E03BE">
        <w:t xml:space="preserve"> черты псковских икон</w:t>
      </w:r>
    </w:p>
    <w:p w:rsidR="002E03BE" w:rsidRDefault="002E03BE" w:rsidP="00C241C6">
      <w:pPr>
        <w:pStyle w:val="a3"/>
        <w:spacing w:before="0" w:beforeAutospacing="0" w:after="0" w:afterAutospacing="0"/>
        <w:ind w:left="720"/>
      </w:pPr>
    </w:p>
    <w:p w:rsidR="00D42159" w:rsidRDefault="00D42159" w:rsidP="00D42159">
      <w:pPr>
        <w:pStyle w:val="a3"/>
        <w:spacing w:before="0" w:beforeAutospacing="0" w:after="0" w:afterAutospacing="0"/>
      </w:pPr>
    </w:p>
    <w:p w:rsidR="00D42159" w:rsidRDefault="00D42159" w:rsidP="00D42159">
      <w:pPr>
        <w:pStyle w:val="a3"/>
        <w:spacing w:before="0" w:beforeAutospacing="0" w:after="0" w:afterAutospacing="0"/>
      </w:pPr>
    </w:p>
    <w:sectPr w:rsidR="00D4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5470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85F09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99"/>
    <w:rsid w:val="00017FDA"/>
    <w:rsid w:val="002E03BE"/>
    <w:rsid w:val="00A2238E"/>
    <w:rsid w:val="00C1237F"/>
    <w:rsid w:val="00C241C6"/>
    <w:rsid w:val="00D3266A"/>
    <w:rsid w:val="00D42159"/>
    <w:rsid w:val="00D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2A5BA-3551-47A6-8A9F-C00A3D3B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DD1799"/>
  </w:style>
  <w:style w:type="character" w:customStyle="1" w:styleId="c1">
    <w:name w:val="c1"/>
    <w:basedOn w:val="a0"/>
    <w:rsid w:val="00DD1799"/>
  </w:style>
  <w:style w:type="paragraph" w:customStyle="1" w:styleId="c7">
    <w:name w:val="c7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rsid w:val="00D326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List Paragraph"/>
    <w:basedOn w:val="a"/>
    <w:uiPriority w:val="34"/>
    <w:qFormat/>
    <w:rsid w:val="00C241C6"/>
    <w:pPr>
      <w:ind w:left="720"/>
      <w:contextualSpacing/>
    </w:pPr>
  </w:style>
  <w:style w:type="table" w:styleId="a5">
    <w:name w:val="Table Grid"/>
    <w:basedOn w:val="a1"/>
    <w:uiPriority w:val="39"/>
    <w:rsid w:val="00C2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6</cp:revision>
  <dcterms:created xsi:type="dcterms:W3CDTF">2020-04-09T09:05:00Z</dcterms:created>
  <dcterms:modified xsi:type="dcterms:W3CDTF">2020-04-09T15:16:00Z</dcterms:modified>
</cp:coreProperties>
</file>